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14F5" w14:textId="4CD9C15B" w:rsidR="00637250" w:rsidRPr="00674DF1" w:rsidRDefault="00674DF1" w:rsidP="00674DF1">
      <w:pPr>
        <w:tabs>
          <w:tab w:val="left" w:pos="3518"/>
        </w:tabs>
        <w:jc w:val="center"/>
        <w:rPr>
          <w:rFonts w:ascii="Verdana" w:hAnsi="Verdana"/>
          <w:b/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CF3529" wp14:editId="1B370F55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6829200" cy="1749600"/>
            <wp:effectExtent l="0" t="0" r="0" b="3175"/>
            <wp:wrapSquare wrapText="bothSides"/>
            <wp:docPr id="3" name="Paveikslėlis 3" descr="galva - be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va - be 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200" cy="17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C91">
        <w:rPr>
          <w:rFonts w:ascii="Verdana" w:hAnsi="Verdana"/>
          <w:b/>
          <w:noProof/>
        </w:rPr>
        <w:t xml:space="preserve">Pranešimas </w:t>
      </w:r>
      <w:bookmarkStart w:id="0" w:name="_GoBack"/>
      <w:bookmarkEnd w:id="0"/>
    </w:p>
    <w:p w14:paraId="1B87C0C4" w14:textId="77777777" w:rsidR="00AB56C1" w:rsidRDefault="00637250" w:rsidP="00637250">
      <w:pPr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fldChar w:fldCharType="begin"/>
      </w:r>
      <w:r>
        <w:rPr>
          <w:rFonts w:ascii="Verdana" w:hAnsi="Verdana"/>
          <w:b/>
          <w:noProof/>
        </w:rPr>
        <w:instrText xml:space="preserve"> DATE  \@ "yyyy-MM-dd"  \* MERGEFORMAT </w:instrText>
      </w:r>
      <w:r>
        <w:rPr>
          <w:rFonts w:ascii="Verdana" w:hAnsi="Verdana"/>
          <w:b/>
          <w:noProof/>
        </w:rPr>
        <w:fldChar w:fldCharType="separate"/>
      </w:r>
      <w:r w:rsidR="00E36C91">
        <w:rPr>
          <w:rFonts w:ascii="Verdana" w:hAnsi="Verdana"/>
          <w:b/>
          <w:noProof/>
        </w:rPr>
        <w:t>2018-05-23</w:t>
      </w:r>
      <w:r>
        <w:rPr>
          <w:rFonts w:ascii="Verdana" w:hAnsi="Verdana"/>
          <w:b/>
          <w:noProof/>
        </w:rPr>
        <w:fldChar w:fldCharType="end"/>
      </w:r>
    </w:p>
    <w:p w14:paraId="41FAD6CD" w14:textId="77777777" w:rsidR="00637250" w:rsidRPr="00FE396A" w:rsidRDefault="00637250" w:rsidP="00637250">
      <w:pPr>
        <w:jc w:val="center"/>
        <w:rPr>
          <w:rFonts w:ascii="Baskerville Old Face" w:hAnsi="Baskerville Old Face"/>
        </w:rPr>
      </w:pPr>
    </w:p>
    <w:p w14:paraId="4F0F47C5" w14:textId="77777777" w:rsidR="00FE396A" w:rsidRDefault="00FE396A" w:rsidP="00E20756">
      <w:pPr>
        <w:jc w:val="center"/>
        <w:rPr>
          <w:rFonts w:ascii="Verdana" w:hAnsi="Verdana"/>
          <w:sz w:val="22"/>
          <w:szCs w:val="22"/>
        </w:rPr>
      </w:pPr>
    </w:p>
    <w:p w14:paraId="18412D7B" w14:textId="77777777" w:rsidR="00413E2A" w:rsidRDefault="00413E2A" w:rsidP="00413E2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Klaipėdos savivaldybė studentams skirs stipendijas ir premijas</w:t>
      </w:r>
    </w:p>
    <w:p w14:paraId="177A8427" w14:textId="77777777" w:rsidR="00413E2A" w:rsidRDefault="00413E2A" w:rsidP="00413E2A">
      <w:pPr>
        <w:jc w:val="both"/>
        <w:rPr>
          <w:rFonts w:ascii="Verdana" w:hAnsi="Verdana"/>
        </w:rPr>
      </w:pPr>
    </w:p>
    <w:p w14:paraId="522C960C" w14:textId="77777777" w:rsidR="00413E2A" w:rsidRDefault="00413E2A" w:rsidP="00413E2A">
      <w:pPr>
        <w:ind w:firstLine="1296"/>
        <w:jc w:val="both"/>
        <w:rPr>
          <w:rFonts w:ascii="Verdana" w:hAnsi="Verdana"/>
        </w:rPr>
      </w:pPr>
      <w:r>
        <w:rPr>
          <w:rFonts w:ascii="Verdana" w:hAnsi="Verdana"/>
        </w:rPr>
        <w:t xml:space="preserve">Klaipėdos miesto savivaldybė šiais metais paskirstys keturiasdešimt stipendijų pirmo kurso studentams. Stipendijos dydis – dešimt mėnesių po 100 eurų vienam studentui. Paraiškas galės teikti jaunuoliai įstoję į Klaipėdos aukštąsias mokyklas. Kompetentinga komisija, spręsdama kam skirti stipendijas atsižvelgs į keletą kriterijų. Pagrindinis jų – studijų krypties konkursinis balas. Atranką numatoma pradėti š.m. rugpjūčio mėnesį.   </w:t>
      </w:r>
    </w:p>
    <w:p w14:paraId="138527F3" w14:textId="77777777" w:rsidR="00413E2A" w:rsidRDefault="00413E2A" w:rsidP="00413E2A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Klaipėdos savivaldybė taip pat numato skirti vienkartines, 500 eurų siekiančias premijas už  uostamiesčiui aktualius ir pritaikomuosius darbus. Tokius paskatinamus planuojama įteikti dešimčiai asmenų.  Premijas gali gauti pilnamečiai, visų studijų pakopų</w:t>
      </w:r>
      <w:r w:rsidR="00223093">
        <w:rPr>
          <w:rFonts w:ascii="Verdana" w:hAnsi="Verdana"/>
        </w:rPr>
        <w:t>, uostamiesčio aukštųjų mokyklų</w:t>
      </w:r>
      <w:r>
        <w:rPr>
          <w:rFonts w:ascii="Verdana" w:hAnsi="Verdana"/>
        </w:rPr>
        <w:t xml:space="preserve"> absolventai, parengę miestui aktualų ir pritaikomąjį baigiamąjį darbą. Tiesa, aukštosios mokyklos gali pateikti ne daugiau kaip 5 apgintus darbus. Darbai yra vertinami vadovaujantis šiais kriterijais:</w:t>
      </w:r>
    </w:p>
    <w:p w14:paraId="765A43BB" w14:textId="77777777" w:rsidR="00413E2A" w:rsidRDefault="00413E2A" w:rsidP="00413E2A">
      <w:pPr>
        <w:jc w:val="both"/>
        <w:rPr>
          <w:rFonts w:ascii="Verdana" w:hAnsi="Verdana"/>
        </w:rPr>
      </w:pPr>
      <w:r>
        <w:rPr>
          <w:rFonts w:ascii="Verdana" w:hAnsi="Verdana"/>
        </w:rPr>
        <w:t>1. darbo aktualumas Klaipėdos miestui (1–5 balai);</w:t>
      </w:r>
    </w:p>
    <w:p w14:paraId="7FE54E72" w14:textId="77777777" w:rsidR="00413E2A" w:rsidRDefault="00413E2A" w:rsidP="00413E2A">
      <w:pPr>
        <w:jc w:val="both"/>
        <w:rPr>
          <w:rFonts w:ascii="Verdana" w:hAnsi="Verdana"/>
        </w:rPr>
      </w:pPr>
      <w:r>
        <w:rPr>
          <w:rFonts w:ascii="Verdana" w:hAnsi="Verdana"/>
        </w:rPr>
        <w:t>2. darbo pritaikomumas Klaipėdos miestui (1–5 balai);</w:t>
      </w:r>
    </w:p>
    <w:p w14:paraId="1AFF72D0" w14:textId="77777777" w:rsidR="00413E2A" w:rsidRDefault="00413E2A" w:rsidP="00413E2A">
      <w:pPr>
        <w:jc w:val="both"/>
        <w:rPr>
          <w:rFonts w:ascii="Verdana" w:hAnsi="Verdana"/>
        </w:rPr>
      </w:pPr>
      <w:r>
        <w:rPr>
          <w:rFonts w:ascii="Verdana" w:hAnsi="Verdana"/>
        </w:rPr>
        <w:t>3. darbo novatoriškumas.</w:t>
      </w:r>
    </w:p>
    <w:p w14:paraId="54E451BB" w14:textId="77777777" w:rsidR="00413E2A" w:rsidRDefault="00413E2A" w:rsidP="00413E2A">
      <w:pPr>
        <w:ind w:firstLine="1296"/>
        <w:jc w:val="both"/>
        <w:rPr>
          <w:rFonts w:ascii="Verdana" w:hAnsi="Verdana"/>
        </w:rPr>
      </w:pPr>
      <w:r>
        <w:rPr>
          <w:rFonts w:ascii="Verdana" w:hAnsi="Verdana"/>
        </w:rPr>
        <w:t xml:space="preserve">Šią informaciją kviečiame skelbti savo aukštosiose mokyklose bei sekti informaciją Klaipėdos m. savivaldybės interneto svetainėje  </w:t>
      </w:r>
      <w:hyperlink r:id="rId8" w:history="1">
        <w:r>
          <w:rPr>
            <w:rStyle w:val="Hyperlink"/>
            <w:rFonts w:ascii="Verdana" w:hAnsi="Verdana"/>
          </w:rPr>
          <w:t>www.klaipeda.lt</w:t>
        </w:r>
      </w:hyperlink>
      <w:r>
        <w:rPr>
          <w:rFonts w:ascii="Verdana" w:hAnsi="Verdana"/>
        </w:rPr>
        <w:t xml:space="preserve">  </w:t>
      </w:r>
    </w:p>
    <w:p w14:paraId="5620474D" w14:textId="77777777" w:rsidR="00413E2A" w:rsidRDefault="00413E2A" w:rsidP="00413E2A">
      <w:pPr>
        <w:ind w:firstLine="1296"/>
        <w:jc w:val="both"/>
        <w:rPr>
          <w:rFonts w:ascii="Verdana" w:hAnsi="Verdana"/>
        </w:rPr>
      </w:pPr>
      <w:r>
        <w:rPr>
          <w:rFonts w:ascii="Verdana" w:hAnsi="Verdana"/>
        </w:rPr>
        <w:t xml:space="preserve">Visos sąlygos ir kriterijai išsamiau – prisegtukuose.   </w:t>
      </w:r>
    </w:p>
    <w:p w14:paraId="2F5C430B" w14:textId="77777777" w:rsidR="00413E2A" w:rsidRDefault="00413E2A" w:rsidP="00413E2A">
      <w:pPr>
        <w:jc w:val="both"/>
        <w:rPr>
          <w:rFonts w:ascii="Verdana" w:hAnsi="Verdana"/>
        </w:rPr>
      </w:pPr>
    </w:p>
    <w:p w14:paraId="0184D052" w14:textId="77777777" w:rsidR="00223093" w:rsidRDefault="00223093" w:rsidP="00413E2A">
      <w:pPr>
        <w:jc w:val="both"/>
        <w:rPr>
          <w:rFonts w:ascii="Verdana" w:hAnsi="Verdana"/>
        </w:rPr>
      </w:pPr>
    </w:p>
    <w:p w14:paraId="5F388CAA" w14:textId="77777777" w:rsidR="00413E2A" w:rsidRDefault="00413E2A" w:rsidP="00413E2A">
      <w:pPr>
        <w:jc w:val="both"/>
        <w:rPr>
          <w:rFonts w:ascii="Verdana" w:hAnsi="Verdana"/>
        </w:rPr>
      </w:pPr>
    </w:p>
    <w:p w14:paraId="17793C6A" w14:textId="77777777" w:rsidR="00413E2A" w:rsidRDefault="00413E2A" w:rsidP="00413E2A">
      <w:pPr>
        <w:jc w:val="both"/>
        <w:rPr>
          <w:rFonts w:ascii="Verdana" w:hAnsi="Verdana"/>
        </w:rPr>
      </w:pPr>
    </w:p>
    <w:p w14:paraId="210F679B" w14:textId="77777777" w:rsidR="00413E2A" w:rsidRDefault="00413E2A" w:rsidP="00413E2A">
      <w:pPr>
        <w:jc w:val="both"/>
        <w:rPr>
          <w:rFonts w:ascii="Verdana" w:hAnsi="Verdana" w:cs="Arial"/>
          <w:bCs/>
          <w:i/>
          <w:color w:val="000000"/>
          <w:sz w:val="22"/>
          <w:szCs w:val="22"/>
        </w:rPr>
      </w:pPr>
      <w:r>
        <w:rPr>
          <w:rFonts w:ascii="Verdana" w:hAnsi="Verdana"/>
          <w:i/>
        </w:rPr>
        <w:t xml:space="preserve">Daugiau informacijos suteiks Klaipėdos m. savivaldybės Jaunimo reikalų koordinatorė Aistė </w:t>
      </w:r>
      <w:r>
        <w:rPr>
          <w:rFonts w:ascii="Verdana" w:hAnsi="Verdana" w:cs="Arial"/>
          <w:bCs/>
          <w:i/>
          <w:color w:val="000000"/>
        </w:rPr>
        <w:t xml:space="preserve">Andruškevičiūtė. </w:t>
      </w:r>
    </w:p>
    <w:p w14:paraId="67066884" w14:textId="77777777" w:rsidR="00413E2A" w:rsidRDefault="00413E2A" w:rsidP="00413E2A">
      <w:pPr>
        <w:jc w:val="both"/>
        <w:rPr>
          <w:rFonts w:ascii="Verdana" w:hAnsi="Verdana" w:cs="Arial"/>
          <w:bCs/>
          <w:i/>
          <w:color w:val="000000"/>
        </w:rPr>
      </w:pPr>
      <w:r>
        <w:rPr>
          <w:rFonts w:ascii="Verdana" w:hAnsi="Verdana" w:cs="Arial"/>
          <w:bCs/>
          <w:i/>
          <w:color w:val="000000"/>
        </w:rPr>
        <w:t xml:space="preserve">Tel. 8 46 </w:t>
      </w:r>
      <w:r>
        <w:rPr>
          <w:rFonts w:ascii="Verdana" w:hAnsi="Verdana" w:cs="Arial"/>
          <w:i/>
          <w:color w:val="000000"/>
        </w:rPr>
        <w:t xml:space="preserve">39 60 64. El. p. </w:t>
      </w:r>
      <w:hyperlink r:id="rId9" w:history="1">
        <w:r>
          <w:rPr>
            <w:rStyle w:val="Hyperlink"/>
            <w:rFonts w:ascii="Verdana" w:hAnsi="Verdana" w:cs="Arial"/>
            <w:i/>
          </w:rPr>
          <w:t>aiste.andruskeviciute@klaipeda.lt</w:t>
        </w:r>
      </w:hyperlink>
      <w:r>
        <w:rPr>
          <w:rFonts w:ascii="Verdana" w:hAnsi="Verdana" w:cs="Arial"/>
          <w:i/>
          <w:color w:val="000000"/>
        </w:rPr>
        <w:t xml:space="preserve"> </w:t>
      </w:r>
    </w:p>
    <w:p w14:paraId="7BE48D88" w14:textId="77777777" w:rsidR="00413E2A" w:rsidRDefault="00413E2A" w:rsidP="00413E2A">
      <w:pPr>
        <w:jc w:val="both"/>
        <w:rPr>
          <w:rFonts w:ascii="Verdana" w:hAnsi="Verdana" w:cstheme="minorBidi"/>
        </w:rPr>
      </w:pPr>
    </w:p>
    <w:p w14:paraId="0A1684BC" w14:textId="77777777" w:rsidR="00413E2A" w:rsidRDefault="00413E2A" w:rsidP="00413E2A">
      <w:pPr>
        <w:jc w:val="both"/>
        <w:rPr>
          <w:rFonts w:ascii="Verdana" w:hAnsi="Verdana"/>
        </w:rPr>
      </w:pPr>
    </w:p>
    <w:p w14:paraId="1CEECA2F" w14:textId="77777777" w:rsidR="0049139F" w:rsidRPr="00CF16E5" w:rsidRDefault="0049139F" w:rsidP="00413E2A">
      <w:pPr>
        <w:ind w:firstLine="1296"/>
        <w:jc w:val="center"/>
        <w:rPr>
          <w:rFonts w:ascii="Verdana" w:hAnsi="Verdana"/>
          <w:sz w:val="22"/>
          <w:szCs w:val="22"/>
        </w:rPr>
      </w:pPr>
    </w:p>
    <w:sectPr w:rsidR="0049139F" w:rsidRPr="00CF16E5" w:rsidSect="00CD6E39">
      <w:headerReference w:type="default" r:id="rId10"/>
      <w:footerReference w:type="first" r:id="rId11"/>
      <w:pgSz w:w="11906" w:h="16838"/>
      <w:pgMar w:top="1134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DB7D" w14:textId="77777777" w:rsidR="00AE0951" w:rsidRDefault="00AE0951" w:rsidP="003B727A">
      <w:r>
        <w:separator/>
      </w:r>
    </w:p>
  </w:endnote>
  <w:endnote w:type="continuationSeparator" w:id="0">
    <w:p w14:paraId="35654521" w14:textId="77777777" w:rsidR="00AE0951" w:rsidRDefault="00AE0951" w:rsidP="003B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68"/>
      <w:gridCol w:w="3205"/>
      <w:gridCol w:w="3165"/>
    </w:tblGrid>
    <w:tr w:rsidR="0043171F" w:rsidRPr="00791706" w14:paraId="0836BAF8" w14:textId="77777777" w:rsidTr="00332C52">
      <w:trPr>
        <w:trHeight w:val="751"/>
      </w:trPr>
      <w:tc>
        <w:tcPr>
          <w:tcW w:w="334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F678672" w14:textId="77777777" w:rsidR="0043171F" w:rsidRPr="00791706" w:rsidRDefault="000C74DE" w:rsidP="00332C5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Biudžetinė įstaiga</w:t>
          </w:r>
        </w:p>
        <w:p w14:paraId="519D9E74" w14:textId="77777777" w:rsidR="0043171F" w:rsidRPr="00791706" w:rsidRDefault="006A75B7" w:rsidP="00332C5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Liepų g. 11, </w:t>
          </w:r>
          <w:r w:rsidR="0043171F" w:rsidRPr="00791706">
            <w:rPr>
              <w:sz w:val="20"/>
              <w:szCs w:val="20"/>
            </w:rPr>
            <w:t xml:space="preserve">91502 Klaipėda </w:t>
          </w:r>
        </w:p>
      </w:tc>
      <w:tc>
        <w:tcPr>
          <w:tcW w:w="32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6D4AD39" w14:textId="77777777" w:rsidR="0043171F" w:rsidRPr="00791706" w:rsidRDefault="006A75B7" w:rsidP="00332C52">
          <w:pPr>
            <w:tabs>
              <w:tab w:val="center" w:pos="4986"/>
              <w:tab w:val="right" w:pos="99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Tel.</w:t>
          </w:r>
          <w:r w:rsidR="0043171F">
            <w:rPr>
              <w:sz w:val="20"/>
              <w:szCs w:val="20"/>
            </w:rPr>
            <w:t xml:space="preserve"> (8 46) </w:t>
          </w:r>
          <w:r w:rsidR="00CD6E39">
            <w:rPr>
              <w:sz w:val="20"/>
              <w:szCs w:val="20"/>
            </w:rPr>
            <w:t xml:space="preserve"> </w:t>
          </w:r>
          <w:r w:rsidR="0043171F">
            <w:rPr>
              <w:sz w:val="20"/>
              <w:szCs w:val="20"/>
            </w:rPr>
            <w:t>39 32 29</w:t>
          </w:r>
        </w:p>
        <w:p w14:paraId="48061875" w14:textId="77777777" w:rsidR="0043171F" w:rsidRPr="00791706" w:rsidRDefault="00101CFE" w:rsidP="00332C5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El. p. viesiejirysiai</w:t>
          </w:r>
          <w:r w:rsidR="0043171F" w:rsidRPr="00791706">
            <w:rPr>
              <w:sz w:val="20"/>
              <w:szCs w:val="20"/>
              <w:lang w:val="en-US"/>
            </w:rPr>
            <w:t>@klaipeda.lt</w:t>
          </w:r>
        </w:p>
      </w:tc>
      <w:tc>
        <w:tcPr>
          <w:tcW w:w="32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CE5158D" w14:textId="77777777" w:rsidR="0043171F" w:rsidRPr="00791706" w:rsidRDefault="0043171F" w:rsidP="00332C52">
          <w:pPr>
            <w:rPr>
              <w:sz w:val="20"/>
              <w:szCs w:val="20"/>
            </w:rPr>
          </w:pPr>
          <w:r w:rsidRPr="00791706">
            <w:rPr>
              <w:sz w:val="20"/>
              <w:szCs w:val="20"/>
            </w:rPr>
            <w:t>Duomenys kaupiami ir saugomi Juridinių asmenų registre</w:t>
          </w:r>
        </w:p>
        <w:p w14:paraId="6B787BEA" w14:textId="77777777" w:rsidR="0043171F" w:rsidRPr="00791706" w:rsidRDefault="0043171F" w:rsidP="006A75B7">
          <w:pPr>
            <w:rPr>
              <w:sz w:val="20"/>
              <w:szCs w:val="20"/>
            </w:rPr>
          </w:pPr>
          <w:r w:rsidRPr="00791706">
            <w:rPr>
              <w:sz w:val="20"/>
              <w:szCs w:val="20"/>
            </w:rPr>
            <w:t xml:space="preserve">Kodas 188710823 </w:t>
          </w:r>
        </w:p>
      </w:tc>
    </w:tr>
  </w:tbl>
  <w:p w14:paraId="36AF726B" w14:textId="77777777" w:rsidR="0043171F" w:rsidRDefault="004317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45C02" w14:textId="77777777" w:rsidR="00AE0951" w:rsidRDefault="00AE0951" w:rsidP="003B727A">
      <w:r>
        <w:separator/>
      </w:r>
    </w:p>
  </w:footnote>
  <w:footnote w:type="continuationSeparator" w:id="0">
    <w:p w14:paraId="59B44251" w14:textId="77777777" w:rsidR="00AE0951" w:rsidRDefault="00AE0951" w:rsidP="003B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16328"/>
      <w:docPartObj>
        <w:docPartGallery w:val="Page Numbers (Top of Page)"/>
        <w:docPartUnique/>
      </w:docPartObj>
    </w:sdtPr>
    <w:sdtEndPr/>
    <w:sdtContent>
      <w:p w14:paraId="15DE0BFD" w14:textId="77777777" w:rsidR="00BB4698" w:rsidRDefault="00BB4698" w:rsidP="00BB46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6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E5"/>
    <w:rsid w:val="0001524F"/>
    <w:rsid w:val="000B7D98"/>
    <w:rsid w:val="000C74DE"/>
    <w:rsid w:val="00101CFE"/>
    <w:rsid w:val="00166C84"/>
    <w:rsid w:val="00187B45"/>
    <w:rsid w:val="00223093"/>
    <w:rsid w:val="002577E9"/>
    <w:rsid w:val="00272B1B"/>
    <w:rsid w:val="003139CD"/>
    <w:rsid w:val="00370345"/>
    <w:rsid w:val="003B727A"/>
    <w:rsid w:val="003E1FFB"/>
    <w:rsid w:val="00402374"/>
    <w:rsid w:val="00413E2A"/>
    <w:rsid w:val="0043171F"/>
    <w:rsid w:val="0049139F"/>
    <w:rsid w:val="004A2DB9"/>
    <w:rsid w:val="004C1687"/>
    <w:rsid w:val="006033B6"/>
    <w:rsid w:val="00610A20"/>
    <w:rsid w:val="00637250"/>
    <w:rsid w:val="00674DF1"/>
    <w:rsid w:val="006A75B7"/>
    <w:rsid w:val="007229DE"/>
    <w:rsid w:val="00793AC0"/>
    <w:rsid w:val="00835BC0"/>
    <w:rsid w:val="00885028"/>
    <w:rsid w:val="00AB56C1"/>
    <w:rsid w:val="00AE0951"/>
    <w:rsid w:val="00B2431A"/>
    <w:rsid w:val="00BB4698"/>
    <w:rsid w:val="00C94473"/>
    <w:rsid w:val="00CD23A4"/>
    <w:rsid w:val="00CD6E39"/>
    <w:rsid w:val="00CF16E5"/>
    <w:rsid w:val="00DE58D2"/>
    <w:rsid w:val="00E20756"/>
    <w:rsid w:val="00E36C91"/>
    <w:rsid w:val="00E657AA"/>
    <w:rsid w:val="00F051E8"/>
    <w:rsid w:val="00F1066A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2921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link w:val="CaptionChar"/>
    <w:rsid w:val="003B727A"/>
    <w:pPr>
      <w:tabs>
        <w:tab w:val="center" w:pos="4819"/>
        <w:tab w:val="right" w:pos="9638"/>
      </w:tabs>
    </w:pPr>
  </w:style>
  <w:style w:type="character" w:customStyle="1" w:styleId="CaptionChar">
    <w:name w:val="Caption Char"/>
    <w:basedOn w:val="DefaultParagraphFont"/>
    <w:link w:val="Caption"/>
    <w:rsid w:val="003B72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72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7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3171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71F"/>
    <w:rPr>
      <w:sz w:val="24"/>
      <w:szCs w:val="24"/>
    </w:rPr>
  </w:style>
  <w:style w:type="paragraph" w:styleId="BalloonText">
    <w:name w:val="Balloon Text"/>
    <w:basedOn w:val="Normal"/>
    <w:link w:val="BalloonTextChar"/>
    <w:rsid w:val="00637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klaipeda.lt" TargetMode="External"/><Relationship Id="rId9" Type="http://schemas.openxmlformats.org/officeDocument/2006/relationships/hyperlink" Target="mailto:aiste.andruskeviciute@klaipeda.lt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arauskas\Desktop\pranesimas%20spaudai%20naujas%20sablonas%20-%20Kopija%20-%20Kopij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84BA-FD37-A343-A708-FB0CC905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C:\Users\A.Barauskas\Desktop\pranesimas spaudai naujas sablonas - Kopija - Kopija.dotx</Template>
  <TotalTime>0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2016-07-26T12:01:00Z</dcterms:created>
  <dcterms:modified xsi:type="dcterms:W3CDTF">2018-05-23T07:33:00Z</dcterms:modified>
</cp:coreProperties>
</file>